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435" w:rsidRDefault="000A5435" w:rsidP="000A5435">
      <w:pPr>
        <w:pStyle w:val="2"/>
      </w:pPr>
      <w:r>
        <w:rPr>
          <w:rFonts w:hint="eastAsia"/>
        </w:rPr>
        <w:t>迁移</w:t>
      </w:r>
      <w:r>
        <w:rPr>
          <w:rFonts w:hint="eastAsia"/>
        </w:rPr>
        <w:t>mysql</w:t>
      </w:r>
      <w:r>
        <w:rPr>
          <w:rFonts w:hint="eastAsia"/>
        </w:rPr>
        <w:t>数据库到</w:t>
      </w:r>
      <w:r>
        <w:rPr>
          <w:rFonts w:hint="eastAsia"/>
        </w:rPr>
        <w:t>oceanbase</w:t>
      </w:r>
    </w:p>
    <w:p w:rsidR="000A5435" w:rsidRDefault="000A5435" w:rsidP="000A5435">
      <w:r>
        <w:rPr>
          <w:rFonts w:hint="eastAsia"/>
        </w:rPr>
        <w:t>安装mariadb并配置密码</w:t>
      </w:r>
    </w:p>
    <w:p w:rsidR="000A5435" w:rsidRDefault="000A5435" w:rsidP="000A5435">
      <w:r w:rsidRPr="008D4E97">
        <w:t>yum install mariadb-server</w:t>
      </w:r>
    </w:p>
    <w:p w:rsidR="000A5435" w:rsidRPr="00CF5992" w:rsidRDefault="000A5435" w:rsidP="000A5435">
      <w:r w:rsidRPr="00CF5992">
        <w:rPr>
          <w:rFonts w:ascii="微软雅黑" w:eastAsia="微软雅黑" w:hAnsi="微软雅黑" w:cs="宋体" w:hint="eastAsia"/>
          <w:color w:val="4B4B4B"/>
          <w:kern w:val="0"/>
          <w:sz w:val="20"/>
          <w:szCs w:val="20"/>
        </w:rPr>
        <w:t xml:space="preserve">　　</w:t>
      </w:r>
      <w:r w:rsidRPr="00CF5992">
        <w:rPr>
          <w:rFonts w:hint="eastAsia"/>
        </w:rPr>
        <w:t>在首次登陆mysql时，一定要注意修改以下内容，否则会出现远程登陆不上，或者本地登陆不上，或者本地登陆进去看不到全部的表的问题。</w:t>
      </w:r>
    </w:p>
    <w:p w:rsidR="000A5435" w:rsidRPr="00CF5992" w:rsidRDefault="000A5435" w:rsidP="000A5435">
      <w:r w:rsidRPr="00CF5992">
        <w:rPr>
          <w:rFonts w:hint="eastAsia"/>
        </w:rPr>
        <w:t xml:space="preserve">　　1、删除mysql数据库中user表里面，用户名为空的行。delete from user where user = '';</w:t>
      </w:r>
    </w:p>
    <w:p w:rsidR="000A5435" w:rsidRPr="00CF5992" w:rsidRDefault="000A5435" w:rsidP="000A5435">
      <w:r w:rsidRPr="00CF5992">
        <w:rPr>
          <w:rFonts w:hint="eastAsia"/>
        </w:rPr>
        <w:t xml:space="preserve">　　2、给root用户设置密码，密码必须是加密的。update user set password = password('123456') where user = 'root';</w:t>
      </w:r>
    </w:p>
    <w:p w:rsidR="000A5435" w:rsidRPr="00CF5992" w:rsidRDefault="000A5435" w:rsidP="000A5435">
      <w:r w:rsidRPr="00CF5992">
        <w:rPr>
          <w:rFonts w:hint="eastAsia"/>
        </w:rPr>
        <w:t xml:space="preserve">　　3、给root用户所有的权限。 grant all privileges on *.* to root@'%' identified by '123456' with grant option;</w:t>
      </w:r>
    </w:p>
    <w:p w:rsidR="000A5435" w:rsidRPr="00334672" w:rsidRDefault="000A5435" w:rsidP="000A5435">
      <w:r>
        <w:rPr>
          <w:noProof/>
        </w:rPr>
        <w:drawing>
          <wp:inline distT="0" distB="0" distL="0" distR="0" wp14:anchorId="25BFF3AC" wp14:editId="4FF3DEB5">
            <wp:extent cx="5278120" cy="2519045"/>
            <wp:effectExtent l="0" t="0" r="0" b="0"/>
            <wp:docPr id="351" name="图片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51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435" w:rsidRPr="008D4E97" w:rsidRDefault="000A5435" w:rsidP="000A5435">
      <w:r>
        <w:rPr>
          <w:noProof/>
        </w:rPr>
        <w:drawing>
          <wp:inline distT="0" distB="0" distL="0" distR="0" wp14:anchorId="59B39BB2" wp14:editId="5A68E29D">
            <wp:extent cx="5274310" cy="2889703"/>
            <wp:effectExtent l="0" t="0" r="2540" b="6350"/>
            <wp:docPr id="274" name="图片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435" w:rsidRDefault="000A5435" w:rsidP="000A5435">
      <w:pPr>
        <w:pStyle w:val="3"/>
      </w:pPr>
      <w:r>
        <w:lastRenderedPageBreak/>
        <w:t>O</w:t>
      </w:r>
      <w:r>
        <w:rPr>
          <w:rFonts w:hint="eastAsia"/>
        </w:rPr>
        <w:t>b</w:t>
      </w:r>
      <w:r>
        <w:rPr>
          <w:rFonts w:hint="eastAsia"/>
        </w:rPr>
        <w:t>集群创建业务租户</w:t>
      </w:r>
    </w:p>
    <w:p w:rsidR="000A5435" w:rsidRDefault="000A5435" w:rsidP="000A5435">
      <w:r>
        <w:t xml:space="preserve">MySQL [oceanbase]&gt; CREATE resource unit 1C1G max_cpu=1, min_cpu=1, max_memory='1G', min_memory='1G', max_iops=10000, min_iops=1000, max_session_num=1000000, max_disk_size='10G'; </w:t>
      </w:r>
    </w:p>
    <w:p w:rsidR="000A5435" w:rsidRDefault="000A5435" w:rsidP="000A5435">
      <w:r>
        <w:t>Query OK, 0 rows affected (0.009 sec)</w:t>
      </w:r>
    </w:p>
    <w:p w:rsidR="000A5435" w:rsidRDefault="000A5435" w:rsidP="000A5435"/>
    <w:p w:rsidR="000A5435" w:rsidRDefault="000A5435" w:rsidP="000A5435">
      <w:r>
        <w:t>MySQL [oceanbase]&gt; CREATE resource pool pool_1 unit = '1C1G', unit_num = 1;</w:t>
      </w:r>
    </w:p>
    <w:p w:rsidR="000A5435" w:rsidRDefault="000A5435" w:rsidP="000A5435">
      <w:r>
        <w:t>Query OK, 0 rows affected (0.021 sec)</w:t>
      </w:r>
    </w:p>
    <w:p w:rsidR="000A5435" w:rsidRDefault="000A5435" w:rsidP="000A5435"/>
    <w:p w:rsidR="000A5435" w:rsidRDefault="000A5435" w:rsidP="000A5435">
      <w:r>
        <w:t xml:space="preserve">MySQL [oceanbase]&gt; create tenant </w:t>
      </w:r>
      <w:r w:rsidRPr="00C14B40">
        <w:rPr>
          <w:highlight w:val="yellow"/>
        </w:rPr>
        <w:t>mysql_t1</w:t>
      </w:r>
      <w:r>
        <w:t xml:space="preserve"> resource_pool_list=('pool_1'), primary_zone='RANDOM',comment 'mysql tenant/instance', charset='utf8' set ob_tcp_invited_nodes='%', ob_compatibility_mode='mysql';</w:t>
      </w:r>
    </w:p>
    <w:p w:rsidR="000A5435" w:rsidRDefault="000A5435" w:rsidP="000A5435">
      <w:r>
        <w:t>Query OK, 0 rows affected (1.924 sec)</w:t>
      </w:r>
    </w:p>
    <w:p w:rsidR="000A5435" w:rsidRDefault="000A5435" w:rsidP="000A5435"/>
    <w:p w:rsidR="000A5435" w:rsidRDefault="000A5435" w:rsidP="000A5435">
      <w:r>
        <w:rPr>
          <w:rFonts w:hint="eastAsia"/>
        </w:rPr>
        <w:t>登陆业务租户创建用户</w:t>
      </w:r>
    </w:p>
    <w:p w:rsidR="000A5435" w:rsidRDefault="000A5435" w:rsidP="000A5435">
      <w:r>
        <w:t>MySQL [(none)]&gt; alter user root identified by 'root';</w:t>
      </w:r>
    </w:p>
    <w:p w:rsidR="000A5435" w:rsidRDefault="000A5435" w:rsidP="000A5435">
      <w:r>
        <w:t>Query OK, 0 rows affected (0.052 sec</w:t>
      </w:r>
    </w:p>
    <w:p w:rsidR="000A5435" w:rsidRDefault="000A5435" w:rsidP="000A5435">
      <w:r>
        <w:t>MySQL [(none)]&gt; grant all privileges on *.* to 'test'@'%' identified by 'test' with grant option;</w:t>
      </w:r>
    </w:p>
    <w:p w:rsidR="000A5435" w:rsidRDefault="000A5435" w:rsidP="000A5435">
      <w:r>
        <w:t>Query OK, 0 rows affected (0.060 sec)</w:t>
      </w:r>
    </w:p>
    <w:p w:rsidR="000A5435" w:rsidRDefault="000A5435" w:rsidP="000A5435">
      <w:r>
        <w:rPr>
          <w:rFonts w:hint="eastAsia"/>
        </w:rPr>
        <w:t>使用普通用户登陆</w:t>
      </w:r>
    </w:p>
    <w:p w:rsidR="000A5435" w:rsidRDefault="000A5435" w:rsidP="000A5435">
      <w:r>
        <w:t>[admin@localhost ~]$ obclient -h xxx.xx.153.211 -utest@mysql_t1#</w:t>
      </w:r>
      <w:r w:rsidRPr="00C14B40">
        <w:rPr>
          <w:highlight w:val="yellow"/>
        </w:rPr>
        <w:t>obcls01</w:t>
      </w:r>
      <w:r>
        <w:t xml:space="preserve"> -P2883 -p -c -A</w:t>
      </w:r>
    </w:p>
    <w:p w:rsidR="000A5435" w:rsidRDefault="000A5435" w:rsidP="000A5435">
      <w:r>
        <w:t xml:space="preserve">Enter password: </w:t>
      </w:r>
    </w:p>
    <w:p w:rsidR="000A5435" w:rsidRDefault="000A5435" w:rsidP="000A5435">
      <w:r>
        <w:t>Welcome to the OceanBase.  Commands end with ; or \g.</w:t>
      </w:r>
    </w:p>
    <w:p w:rsidR="000A5435" w:rsidRDefault="000A5435" w:rsidP="000A5435">
      <w:r>
        <w:t>Your MySQL connection id is 32</w:t>
      </w:r>
    </w:p>
    <w:p w:rsidR="000A5435" w:rsidRDefault="000A5435" w:rsidP="000A5435">
      <w:r>
        <w:t>Server version: 5.6.25 OceanBase 3.1.2 (r10000392021123010-d4ace121deae5b81d8f0b40afbc4c02705b7fc1d) (Built Dec 30 2021 02:47:29)</w:t>
      </w:r>
    </w:p>
    <w:p w:rsidR="000A5435" w:rsidRDefault="000A5435" w:rsidP="000A5435"/>
    <w:p w:rsidR="000A5435" w:rsidRDefault="000A5435" w:rsidP="000A5435">
      <w:r>
        <w:t>Copyright (c) 2000, 2018, Oracle, MariaDB Corporation Ab and others.</w:t>
      </w:r>
    </w:p>
    <w:p w:rsidR="000A5435" w:rsidRDefault="000A5435" w:rsidP="000A5435"/>
    <w:p w:rsidR="000A5435" w:rsidRDefault="000A5435" w:rsidP="000A5435">
      <w:r>
        <w:t>Type 'help;' or '\h' for help. Type '\c' to clear the current input statement.</w:t>
      </w:r>
    </w:p>
    <w:p w:rsidR="000A5435" w:rsidRPr="00DF4223" w:rsidRDefault="000A5435" w:rsidP="000A5435"/>
    <w:p w:rsidR="000A5435" w:rsidRPr="00D2652A" w:rsidRDefault="000A5435" w:rsidP="000A5435">
      <w:pPr>
        <w:pStyle w:val="3"/>
      </w:pPr>
      <w:r>
        <w:rPr>
          <w:rFonts w:hint="eastAsia"/>
        </w:rPr>
        <w:t>使用</w:t>
      </w:r>
      <w:r>
        <w:rPr>
          <w:rFonts w:hint="eastAsia"/>
        </w:rPr>
        <w:t>mysqldump</w:t>
      </w:r>
    </w:p>
    <w:p w:rsidR="000A5435" w:rsidRDefault="000A5435" w:rsidP="000A5435">
      <w:pPr>
        <w:pStyle w:val="4"/>
      </w:pPr>
      <w:r>
        <w:rPr>
          <w:rFonts w:hint="eastAsia"/>
        </w:rPr>
        <w:t>模拟数据</w:t>
      </w:r>
    </w:p>
    <w:p w:rsidR="000A5435" w:rsidRDefault="000A5435" w:rsidP="000A5435">
      <w:r>
        <w:rPr>
          <w:rFonts w:hint="eastAsia"/>
        </w:rPr>
        <w:t>创建测试用户</w:t>
      </w:r>
    </w:p>
    <w:p w:rsidR="000A5435" w:rsidRDefault="000A5435" w:rsidP="000A5435">
      <w:r>
        <w:t>Database changed</w:t>
      </w:r>
    </w:p>
    <w:p w:rsidR="000A5435" w:rsidRDefault="000A5435" w:rsidP="000A5435">
      <w:r>
        <w:t>MariaDB [mysql]&gt; grant all privileges on *.* to 'test'@'%' identified by 'test' with grant option;</w:t>
      </w:r>
    </w:p>
    <w:p w:rsidR="000A5435" w:rsidRDefault="000A5435" w:rsidP="000A5435">
      <w:r>
        <w:t>Query OK, 0 rows affected (0.00 sec)</w:t>
      </w:r>
    </w:p>
    <w:p w:rsidR="000A5435" w:rsidRPr="00004D21" w:rsidRDefault="000A5435" w:rsidP="000A5435"/>
    <w:p w:rsidR="000A5435" w:rsidRDefault="000A5435" w:rsidP="000A5435">
      <w:r>
        <w:lastRenderedPageBreak/>
        <w:t>[root@localhost sysbench]# sysbench ./oltp_insert.lua --mysql-host=127.0.0.1 --mysql-port=3306 --mysql-user=test --mysql-password=test --mysql-db=test --table-size=100000 --tables=5 --threads=16 --events=999999999   prepare</w:t>
      </w:r>
    </w:p>
    <w:p w:rsidR="000A5435" w:rsidRDefault="000A5435" w:rsidP="000A5435">
      <w:r>
        <w:t>sysbench 1.0.20 (using bundled LuaJIT 2.1.0-beta2)</w:t>
      </w:r>
    </w:p>
    <w:p w:rsidR="000A5435" w:rsidRDefault="000A5435" w:rsidP="000A5435"/>
    <w:p w:rsidR="000A5435" w:rsidRDefault="000A5435" w:rsidP="000A5435">
      <w:r>
        <w:t>Initializing worker threads...</w:t>
      </w:r>
    </w:p>
    <w:p w:rsidR="000A5435" w:rsidRDefault="000A5435" w:rsidP="000A5435"/>
    <w:p w:rsidR="000A5435" w:rsidRDefault="000A5435" w:rsidP="000A5435">
      <w:r>
        <w:t>Creating table 'sbtest1'...</w:t>
      </w:r>
    </w:p>
    <w:p w:rsidR="000A5435" w:rsidRDefault="000A5435" w:rsidP="000A5435">
      <w:r>
        <w:t>Creating table 'sbtest3'...</w:t>
      </w:r>
    </w:p>
    <w:p w:rsidR="000A5435" w:rsidRDefault="000A5435" w:rsidP="000A5435">
      <w:r>
        <w:t>Creating table 'sbtest5'...</w:t>
      </w:r>
    </w:p>
    <w:p w:rsidR="000A5435" w:rsidRDefault="000A5435" w:rsidP="000A5435">
      <w:r>
        <w:t>Creating table 'sbtest4'...</w:t>
      </w:r>
    </w:p>
    <w:p w:rsidR="000A5435" w:rsidRDefault="000A5435" w:rsidP="000A5435">
      <w:r>
        <w:t>Creating table 'sbtest2'...</w:t>
      </w:r>
    </w:p>
    <w:p w:rsidR="000A5435" w:rsidRDefault="000A5435" w:rsidP="000A5435">
      <w:r>
        <w:t>Inserting 100000 records into 'sbtest1'</w:t>
      </w:r>
    </w:p>
    <w:p w:rsidR="000A5435" w:rsidRDefault="000A5435" w:rsidP="000A5435">
      <w:r>
        <w:t>Inserting 100000 records into 'sbtest4'</w:t>
      </w:r>
    </w:p>
    <w:p w:rsidR="000A5435" w:rsidRDefault="000A5435" w:rsidP="000A5435">
      <w:r>
        <w:t>Inserting 100000 records into 'sbtest3'</w:t>
      </w:r>
    </w:p>
    <w:p w:rsidR="000A5435" w:rsidRDefault="000A5435" w:rsidP="000A5435">
      <w:r>
        <w:t>Inserting 100000 records into 'sbtest5'</w:t>
      </w:r>
    </w:p>
    <w:p w:rsidR="000A5435" w:rsidRDefault="000A5435" w:rsidP="000A5435">
      <w:r>
        <w:t>Inserting 100000 records into 'sbtest2'</w:t>
      </w:r>
    </w:p>
    <w:p w:rsidR="000A5435" w:rsidRDefault="000A5435" w:rsidP="000A5435">
      <w:r>
        <w:t>Creating a secondary index on 'sbtest5'...</w:t>
      </w:r>
    </w:p>
    <w:p w:rsidR="000A5435" w:rsidRDefault="000A5435" w:rsidP="000A5435">
      <w:r>
        <w:t>Creating a secondary index on 'sbtest3'...</w:t>
      </w:r>
    </w:p>
    <w:p w:rsidR="000A5435" w:rsidRDefault="000A5435" w:rsidP="000A5435">
      <w:r>
        <w:t>Creating a secondary index on 'sbtest2'...</w:t>
      </w:r>
    </w:p>
    <w:p w:rsidR="000A5435" w:rsidRDefault="000A5435" w:rsidP="000A5435">
      <w:r>
        <w:t>Creating a secondary index on 'sbtest1'...</w:t>
      </w:r>
    </w:p>
    <w:p w:rsidR="000A5435" w:rsidRDefault="000A5435" w:rsidP="000A5435">
      <w:r>
        <w:t>Creating a secondary index on 'sbtest4'...</w:t>
      </w:r>
    </w:p>
    <w:p w:rsidR="000A5435" w:rsidRDefault="000A5435" w:rsidP="000A5435">
      <w:r>
        <w:rPr>
          <w:rFonts w:hint="eastAsia"/>
        </w:rPr>
        <w:t>查看表大小</w:t>
      </w:r>
    </w:p>
    <w:p w:rsidR="000A5435" w:rsidRDefault="000A5435" w:rsidP="000A5435">
      <w:r>
        <w:t xml:space="preserve">SELECT TABLE_NAME,DATA_LENGTH,INDEX_LENGTH,(DATA_LENGTH+INDEX_LENGTH) as length,TABLE_ROWS,concat(round((DATA_LENGTH+INDEX_LENGTH)/1024/1024,2), 'MB') as total_size </w:t>
      </w:r>
    </w:p>
    <w:p w:rsidR="000A5435" w:rsidRDefault="000A5435" w:rsidP="000A5435">
      <w:r>
        <w:t xml:space="preserve">     FROM information_schema.TABLES </w:t>
      </w:r>
    </w:p>
    <w:p w:rsidR="000A5435" w:rsidRDefault="000A5435" w:rsidP="000A5435">
      <w:r>
        <w:t xml:space="preserve">     WHERE TABLE_SCHEMA='test' </w:t>
      </w:r>
    </w:p>
    <w:p w:rsidR="000A5435" w:rsidRDefault="000A5435" w:rsidP="000A5435">
      <w:r>
        <w:t xml:space="preserve">     order by length desc</w:t>
      </w:r>
    </w:p>
    <w:p w:rsidR="000A5435" w:rsidRDefault="000A5435" w:rsidP="000A5435">
      <w:r>
        <w:t xml:space="preserve">     ;</w:t>
      </w:r>
    </w:p>
    <w:p w:rsidR="000A5435" w:rsidRPr="00004D21" w:rsidRDefault="000A5435" w:rsidP="000A5435">
      <w:r>
        <w:rPr>
          <w:noProof/>
        </w:rPr>
        <w:drawing>
          <wp:inline distT="0" distB="0" distL="0" distR="0" wp14:anchorId="04CA90E8" wp14:editId="6A25CF06">
            <wp:extent cx="5274310" cy="1137285"/>
            <wp:effectExtent l="0" t="0" r="2540" b="57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435" w:rsidRDefault="000A5435" w:rsidP="000A5435">
      <w:pPr>
        <w:pStyle w:val="4"/>
      </w:pPr>
      <w:r>
        <w:rPr>
          <w:rFonts w:hint="eastAsia"/>
        </w:rPr>
        <w:t>导出数据</w:t>
      </w:r>
    </w:p>
    <w:p w:rsidR="000A5435" w:rsidRDefault="000A5435" w:rsidP="000A5435">
      <w:r>
        <w:rPr>
          <w:rFonts w:hint="eastAsia"/>
        </w:rPr>
        <w:t>导出表结构</w:t>
      </w:r>
    </w:p>
    <w:p w:rsidR="000A5435" w:rsidRDefault="000A5435" w:rsidP="000A5435">
      <w:r w:rsidRPr="00F110AE">
        <w:t>[root@localhost ~]#  mysqldump -h 127.1 -utest -ptest -d test --compact&gt;testdb.sql</w:t>
      </w:r>
    </w:p>
    <w:p w:rsidR="000A5435" w:rsidRDefault="000A5435" w:rsidP="000A5435">
      <w:r>
        <w:rPr>
          <w:rFonts w:hint="eastAsia"/>
        </w:rPr>
        <w:t>导出数据</w:t>
      </w:r>
    </w:p>
    <w:p w:rsidR="000A5435" w:rsidRPr="00F110AE" w:rsidRDefault="000A5435" w:rsidP="000A5435">
      <w:r w:rsidRPr="00F110AE">
        <w:t>[root@localhost ~]#  mysqldump -h 127.1 -utest -ptest -t test --compact&gt;testdb_data.sql</w:t>
      </w:r>
    </w:p>
    <w:p w:rsidR="000A5435" w:rsidRDefault="000A5435" w:rsidP="000A5435">
      <w:pPr>
        <w:pStyle w:val="4"/>
      </w:pPr>
      <w:r>
        <w:rPr>
          <w:rFonts w:hint="eastAsia"/>
        </w:rPr>
        <w:lastRenderedPageBreak/>
        <w:t>导入数据</w:t>
      </w:r>
    </w:p>
    <w:p w:rsidR="000A5435" w:rsidRDefault="000A5435" w:rsidP="000A5435">
      <w:r>
        <w:t>[admin@localhost ~]$ obclient -h xxx.xx.153.211 -utest@mysql_t1#obcls01 -P2883 -p -c -A</w:t>
      </w:r>
    </w:p>
    <w:p w:rsidR="000A5435" w:rsidRDefault="000A5435" w:rsidP="000A5435">
      <w:r>
        <w:t xml:space="preserve">Enter password: </w:t>
      </w:r>
    </w:p>
    <w:p w:rsidR="000A5435" w:rsidRDefault="000A5435" w:rsidP="000A5435">
      <w:r>
        <w:t>Welcome to the OceanBase.  Commands end with ; or \g.</w:t>
      </w:r>
    </w:p>
    <w:p w:rsidR="000A5435" w:rsidRDefault="000A5435" w:rsidP="000A5435">
      <w:r>
        <w:t>Your MySQL connection id is 32</w:t>
      </w:r>
    </w:p>
    <w:p w:rsidR="000A5435" w:rsidRDefault="000A5435" w:rsidP="000A5435">
      <w:r>
        <w:t>Server version: 5.6.25 OceanBase 3.1.2 (r10000392021123010-d4ace121deae5b81d8f0b40afbc4c02705b7fc1d) (Built Dec 30 2021 02:47:29)</w:t>
      </w:r>
    </w:p>
    <w:p w:rsidR="000A5435" w:rsidRDefault="000A5435" w:rsidP="000A5435"/>
    <w:p w:rsidR="000A5435" w:rsidRDefault="000A5435" w:rsidP="000A5435">
      <w:r>
        <w:t>Copyright (c) 2000, 2018, Oracle, MariaDB Corporation Ab and others.</w:t>
      </w:r>
    </w:p>
    <w:p w:rsidR="000A5435" w:rsidRDefault="000A5435" w:rsidP="000A5435"/>
    <w:p w:rsidR="000A5435" w:rsidRDefault="000A5435" w:rsidP="000A5435">
      <w:r>
        <w:t>Type 'help;' or '\h' for help. Type '\c' to clear the current input statement.</w:t>
      </w:r>
    </w:p>
    <w:p w:rsidR="000A5435" w:rsidRDefault="000A5435" w:rsidP="000A5435">
      <w:r>
        <w:rPr>
          <w:noProof/>
        </w:rPr>
        <w:drawing>
          <wp:inline distT="0" distB="0" distL="0" distR="0" wp14:anchorId="4784029B" wp14:editId="2E64BD97">
            <wp:extent cx="5274310" cy="1675765"/>
            <wp:effectExtent l="0" t="0" r="2540" b="63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435" w:rsidRDefault="000A5435" w:rsidP="000A5435">
      <w:r>
        <w:rPr>
          <w:noProof/>
        </w:rPr>
        <w:drawing>
          <wp:inline distT="0" distB="0" distL="0" distR="0" wp14:anchorId="69CA160E" wp14:editId="08BD0CE0">
            <wp:extent cx="4305300" cy="1828800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435" w:rsidRDefault="000A5435" w:rsidP="000A5435"/>
    <w:p w:rsidR="000A5435" w:rsidRPr="009C3CF4" w:rsidRDefault="000A5435" w:rsidP="000A5435">
      <w:r>
        <w:rPr>
          <w:noProof/>
        </w:rPr>
        <w:lastRenderedPageBreak/>
        <w:drawing>
          <wp:inline distT="0" distB="0" distL="0" distR="0" wp14:anchorId="57A3B588" wp14:editId="3E77F92C">
            <wp:extent cx="5274310" cy="4168140"/>
            <wp:effectExtent l="0" t="0" r="2540" b="381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435" w:rsidRDefault="000A5435" w:rsidP="000A5435">
      <w:pPr>
        <w:pStyle w:val="4"/>
      </w:pPr>
      <w:r>
        <w:rPr>
          <w:rFonts w:hint="eastAsia"/>
        </w:rPr>
        <w:t>查看数据</w:t>
      </w:r>
    </w:p>
    <w:p w:rsidR="000A5435" w:rsidRPr="009C3CF4" w:rsidRDefault="000A5435" w:rsidP="000A5435">
      <w:r>
        <w:rPr>
          <w:noProof/>
        </w:rPr>
        <w:drawing>
          <wp:inline distT="0" distB="0" distL="0" distR="0" wp14:anchorId="1B9EF3DD" wp14:editId="3BFE27D2">
            <wp:extent cx="4657725" cy="1647825"/>
            <wp:effectExtent l="0" t="0" r="9525" b="952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435" w:rsidRDefault="000A5435" w:rsidP="000A5435">
      <w:pPr>
        <w:pStyle w:val="3"/>
      </w:pPr>
      <w:r>
        <w:rPr>
          <w:rFonts w:hint="eastAsia"/>
        </w:rPr>
        <w:t>通过</w:t>
      </w:r>
      <w:r>
        <w:rPr>
          <w:rFonts w:hint="eastAsia"/>
        </w:rPr>
        <w:t>datax</w:t>
      </w:r>
      <w:r>
        <w:rPr>
          <w:rFonts w:hint="eastAsia"/>
        </w:rPr>
        <w:t>同步</w:t>
      </w:r>
      <w:r>
        <w:rPr>
          <w:rFonts w:hint="eastAsia"/>
        </w:rPr>
        <w:t>mysql</w:t>
      </w:r>
      <w:r>
        <w:rPr>
          <w:rFonts w:hint="eastAsia"/>
        </w:rPr>
        <w:t>数据</w:t>
      </w:r>
    </w:p>
    <w:p w:rsidR="000A5435" w:rsidRDefault="000A5435" w:rsidP="000A5435">
      <w:pPr>
        <w:pStyle w:val="4"/>
      </w:pPr>
      <w:r>
        <w:rPr>
          <w:rFonts w:hint="eastAsia"/>
        </w:rPr>
        <w:t>模拟数据</w:t>
      </w:r>
    </w:p>
    <w:p w:rsidR="000A5435" w:rsidRPr="008A6CAE" w:rsidRDefault="000A5435" w:rsidP="000A5435">
      <w:r>
        <w:rPr>
          <w:rFonts w:hint="eastAsia"/>
        </w:rPr>
        <w:t>数据库为test</w:t>
      </w:r>
      <w:r>
        <w:t>1</w:t>
      </w:r>
      <w:r>
        <w:rPr>
          <w:rFonts w:hint="eastAsia"/>
        </w:rPr>
        <w:t>表为test</w:t>
      </w:r>
      <w:r>
        <w:t>1</w:t>
      </w:r>
      <w:r>
        <w:rPr>
          <w:rFonts w:hint="eastAsia"/>
        </w:rPr>
        <w:t>包括两行数据</w:t>
      </w:r>
    </w:p>
    <w:p w:rsidR="000A5435" w:rsidRDefault="000A5435" w:rsidP="000A5435">
      <w:r>
        <w:t>MariaDB [(none)]&gt; CREATE DATABASE `test1` DEFAULT CHARACTER SET = utf8mb4 ;</w:t>
      </w:r>
    </w:p>
    <w:p w:rsidR="000A5435" w:rsidRDefault="000A5435" w:rsidP="000A5435">
      <w:r>
        <w:t>Query OK, 1 row affected (0.00 sec)</w:t>
      </w:r>
    </w:p>
    <w:p w:rsidR="000A5435" w:rsidRDefault="000A5435" w:rsidP="000A5435"/>
    <w:p w:rsidR="000A5435" w:rsidRDefault="000A5435" w:rsidP="000A5435">
      <w:r>
        <w:t>MariaDB [(none)]&gt; use test1;</w:t>
      </w:r>
    </w:p>
    <w:p w:rsidR="000A5435" w:rsidRDefault="000A5435" w:rsidP="000A5435">
      <w:r>
        <w:t>Database changed</w:t>
      </w:r>
    </w:p>
    <w:p w:rsidR="000A5435" w:rsidRDefault="000A5435" w:rsidP="000A5435">
      <w:r>
        <w:t>MariaDB [test1]&gt; create table test(id int,name varchar(2));</w:t>
      </w:r>
    </w:p>
    <w:p w:rsidR="000A5435" w:rsidRDefault="000A5435" w:rsidP="000A5435">
      <w:r>
        <w:t>Query OK, 0 rows affected (0.01 sec)</w:t>
      </w:r>
    </w:p>
    <w:p w:rsidR="000A5435" w:rsidRDefault="000A5435" w:rsidP="000A5435">
      <w:r>
        <w:t>MariaDB [test1]&gt; insert into test values(1,'lu');</w:t>
      </w:r>
    </w:p>
    <w:p w:rsidR="000A5435" w:rsidRDefault="000A5435" w:rsidP="000A5435">
      <w:r>
        <w:t>Query OK, 1 row affected (0.00 sec)</w:t>
      </w:r>
    </w:p>
    <w:p w:rsidR="000A5435" w:rsidRDefault="000A5435" w:rsidP="000A5435">
      <w:r>
        <w:t>MariaDB [test1]&gt; commit;</w:t>
      </w:r>
    </w:p>
    <w:p w:rsidR="000A5435" w:rsidRDefault="000A5435" w:rsidP="000A5435">
      <w:r>
        <w:t>Query OK, 0 rows affected (0.00 sec)</w:t>
      </w:r>
    </w:p>
    <w:p w:rsidR="000A5435" w:rsidRDefault="000A5435" w:rsidP="000A5435">
      <w:r>
        <w:t>MariaDB [test1]&gt; insert into test values(2,'lu');</w:t>
      </w:r>
    </w:p>
    <w:p w:rsidR="000A5435" w:rsidRDefault="000A5435" w:rsidP="000A5435">
      <w:r>
        <w:t>Query OK, 1 row affected (0.00 sec)</w:t>
      </w:r>
    </w:p>
    <w:p w:rsidR="000A5435" w:rsidRDefault="000A5435" w:rsidP="000A5435">
      <w:r>
        <w:t>MariaDB [test1]&gt; commit;</w:t>
      </w:r>
    </w:p>
    <w:p w:rsidR="000A5435" w:rsidRDefault="000A5435" w:rsidP="000A5435">
      <w:r>
        <w:t>Query OK, 0 rows affected (0.00 sec)</w:t>
      </w:r>
    </w:p>
    <w:p w:rsidR="000A5435" w:rsidRDefault="000A5435" w:rsidP="000A5435"/>
    <w:p w:rsidR="000A5435" w:rsidRPr="008A6CAE" w:rsidRDefault="000A5435" w:rsidP="000A5435">
      <w:pPr>
        <w:pStyle w:val="4"/>
      </w:pPr>
      <w:r>
        <w:rPr>
          <w:rFonts w:hint="eastAsia"/>
        </w:rPr>
        <w:t>部署</w:t>
      </w:r>
      <w:r>
        <w:rPr>
          <w:rFonts w:hint="eastAsia"/>
        </w:rPr>
        <w:t>datax</w:t>
      </w:r>
      <w:r>
        <w:rPr>
          <w:rFonts w:hint="eastAsia"/>
        </w:rPr>
        <w:t>软件</w:t>
      </w:r>
    </w:p>
    <w:p w:rsidR="000A5435" w:rsidRDefault="000A5435" w:rsidP="000A5435">
      <w:pPr>
        <w:pStyle w:val="a8"/>
        <w:shd w:val="clear" w:color="auto" w:fill="FFFFFF"/>
        <w:spacing w:before="0" w:beforeAutospacing="0" w:after="360" w:afterAutospacing="0"/>
        <w:rPr>
          <w:rFonts w:ascii="Segoe UI" w:hAnsi="Segoe UI" w:cs="Segoe UI"/>
          <w:color w:val="0D1A26"/>
          <w:sz w:val="21"/>
          <w:szCs w:val="21"/>
        </w:rPr>
      </w:pPr>
      <w:r>
        <w:rPr>
          <w:rFonts w:ascii="Segoe UI" w:hAnsi="Segoe UI" w:cs="Segoe UI"/>
          <w:color w:val="0D1A26"/>
          <w:sz w:val="21"/>
          <w:szCs w:val="21"/>
        </w:rPr>
        <w:t>1) </w:t>
      </w:r>
      <w:r>
        <w:rPr>
          <w:rFonts w:ascii="Segoe UI" w:hAnsi="Segoe UI" w:cs="Segoe UI"/>
          <w:color w:val="0D1A26"/>
          <w:sz w:val="21"/>
          <w:szCs w:val="21"/>
        </w:rPr>
        <w:t>从</w:t>
      </w:r>
      <w:hyperlink r:id="rId14" w:tgtFrame="_blank" w:history="1">
        <w:r>
          <w:rPr>
            <w:rStyle w:val="a7"/>
            <w:rFonts w:ascii="Segoe UI" w:hAnsi="Segoe UI" w:cs="Segoe UI"/>
            <w:color w:val="597EF7"/>
            <w:sz w:val="21"/>
            <w:szCs w:val="21"/>
          </w:rPr>
          <w:t>http://datax-opensource.oss-cn-hangzhou.aliyuncs.com/datax.tar.gz</w:t>
        </w:r>
        <w:r>
          <w:rPr>
            <w:rStyle w:val="a7"/>
            <w:rFonts w:ascii="Segoe UI" w:hAnsi="Segoe UI" w:cs="Segoe UI"/>
            <w:color w:val="597EF7"/>
            <w:sz w:val="21"/>
            <w:szCs w:val="21"/>
          </w:rPr>
          <w:t>下载</w:t>
        </w:r>
        <w:r>
          <w:rPr>
            <w:rStyle w:val="a7"/>
            <w:rFonts w:ascii="Segoe UI" w:hAnsi="Segoe UI" w:cs="Segoe UI"/>
            <w:color w:val="597EF7"/>
            <w:sz w:val="21"/>
            <w:szCs w:val="21"/>
          </w:rPr>
          <w:t>Datax</w:t>
        </w:r>
      </w:hyperlink>
      <w:r>
        <w:rPr>
          <w:rFonts w:ascii="Segoe UI" w:hAnsi="Segoe UI" w:cs="Segoe UI"/>
          <w:color w:val="0D1A26"/>
          <w:sz w:val="21"/>
          <w:szCs w:val="21"/>
        </w:rPr>
        <w:t>并解压</w:t>
      </w:r>
    </w:p>
    <w:p w:rsidR="000A5435" w:rsidRDefault="000A5435" w:rsidP="000A5435">
      <w:pPr>
        <w:pStyle w:val="HTML"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AFAFA"/>
        <w:spacing w:before="75" w:after="75" w:line="315" w:lineRule="atLeast"/>
        <w:jc w:val="both"/>
        <w:rPr>
          <w:rFonts w:ascii="Consolas" w:hAnsi="Consolas"/>
          <w:color w:val="595959"/>
          <w:sz w:val="20"/>
          <w:szCs w:val="20"/>
        </w:rPr>
      </w:pPr>
      <w:r>
        <w:rPr>
          <w:rFonts w:ascii="Consolas" w:hAnsi="Consolas"/>
          <w:color w:val="595959"/>
          <w:sz w:val="20"/>
          <w:szCs w:val="20"/>
        </w:rPr>
        <w:t>C</w:t>
      </w:r>
      <w:r>
        <w:rPr>
          <w:rFonts w:ascii="Consolas" w:hAnsi="Consolas" w:hint="eastAsia"/>
          <w:color w:val="595959"/>
          <w:sz w:val="20"/>
          <w:szCs w:val="20"/>
        </w:rPr>
        <w:t>d</w:t>
      </w:r>
      <w:r>
        <w:rPr>
          <w:rFonts w:ascii="Consolas" w:hAnsi="Consolas"/>
          <w:color w:val="595959"/>
          <w:sz w:val="20"/>
          <w:szCs w:val="20"/>
        </w:rPr>
        <w:t xml:space="preserve"> /home/admin</w:t>
      </w:r>
    </w:p>
    <w:p w:rsidR="000A5435" w:rsidRPr="00F1374B" w:rsidRDefault="000A5435" w:rsidP="000A5435">
      <w:pPr>
        <w:pStyle w:val="HTML"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AFAFA"/>
        <w:spacing w:before="75" w:after="75" w:line="315" w:lineRule="atLeast"/>
        <w:jc w:val="both"/>
        <w:rPr>
          <w:rFonts w:ascii="Consolas" w:hAnsi="Consolas"/>
          <w:color w:val="595959"/>
          <w:sz w:val="20"/>
          <w:szCs w:val="20"/>
        </w:rPr>
      </w:pPr>
      <w:r>
        <w:rPr>
          <w:rFonts w:ascii="Consolas" w:hAnsi="Consolas"/>
          <w:color w:val="595959"/>
          <w:sz w:val="20"/>
          <w:szCs w:val="20"/>
        </w:rPr>
        <w:t>tar -zxvf datax.tar.gz</w:t>
      </w:r>
    </w:p>
    <w:p w:rsidR="000A5435" w:rsidRDefault="000A5435" w:rsidP="000A5435">
      <w:pPr>
        <w:pStyle w:val="a8"/>
        <w:shd w:val="clear" w:color="auto" w:fill="FFFFFF"/>
        <w:spacing w:before="0" w:beforeAutospacing="0" w:after="360" w:afterAutospacing="0"/>
        <w:rPr>
          <w:rFonts w:ascii="Segoe UI" w:hAnsi="Segoe UI" w:cs="Segoe UI"/>
          <w:color w:val="0D1A26"/>
          <w:sz w:val="21"/>
          <w:szCs w:val="21"/>
        </w:rPr>
      </w:pPr>
      <w:r>
        <w:rPr>
          <w:rFonts w:ascii="Segoe UI" w:hAnsi="Segoe UI" w:cs="Segoe UI"/>
          <w:color w:val="0D1A26"/>
          <w:sz w:val="21"/>
          <w:szCs w:val="21"/>
        </w:rPr>
        <w:t>2) </w:t>
      </w:r>
      <w:r>
        <w:rPr>
          <w:rFonts w:ascii="Segoe UI" w:hAnsi="Segoe UI" w:cs="Segoe UI"/>
          <w:color w:val="0D1A26"/>
          <w:sz w:val="21"/>
          <w:szCs w:val="21"/>
        </w:rPr>
        <w:t>删除</w:t>
      </w:r>
      <w:r>
        <w:rPr>
          <w:rFonts w:ascii="Segoe UI" w:hAnsi="Segoe UI" w:cs="Segoe UI"/>
          <w:color w:val="0D1A26"/>
          <w:sz w:val="21"/>
          <w:szCs w:val="21"/>
        </w:rPr>
        <w:t xml:space="preserve"> plugin </w:t>
      </w:r>
      <w:r>
        <w:rPr>
          <w:rFonts w:ascii="Segoe UI" w:hAnsi="Segoe UI" w:cs="Segoe UI"/>
          <w:color w:val="0D1A26"/>
          <w:sz w:val="21"/>
          <w:szCs w:val="21"/>
        </w:rPr>
        <w:t>文件夹下的隐藏文件</w:t>
      </w:r>
    </w:p>
    <w:p w:rsidR="000A5435" w:rsidRPr="00F1374B" w:rsidRDefault="000A5435" w:rsidP="000A5435">
      <w:pPr>
        <w:pStyle w:val="HTML"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AFAFA"/>
        <w:spacing w:before="75" w:after="75" w:line="315" w:lineRule="atLeast"/>
        <w:jc w:val="both"/>
        <w:rPr>
          <w:rFonts w:ascii="Segoe UI" w:hAnsi="Segoe UI" w:cs="Segoe UI"/>
          <w:color w:val="0D1A26"/>
          <w:sz w:val="21"/>
          <w:szCs w:val="21"/>
        </w:rPr>
      </w:pPr>
      <w:r w:rsidRPr="00F1374B">
        <w:rPr>
          <w:rFonts w:ascii="Segoe UI" w:hAnsi="Segoe UI" w:cs="Segoe UI"/>
          <w:color w:val="0D1A26"/>
          <w:sz w:val="21"/>
          <w:szCs w:val="21"/>
        </w:rPr>
        <w:t>cd /home/admin/datax/plugin/writer &amp;&amp; rm -rf .*</w:t>
      </w:r>
    </w:p>
    <w:p w:rsidR="000A5435" w:rsidRPr="00F1374B" w:rsidRDefault="000A5435" w:rsidP="000A5435">
      <w:pPr>
        <w:pStyle w:val="HTML"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AFAFA"/>
        <w:spacing w:before="75" w:after="75" w:line="315" w:lineRule="atLeast"/>
        <w:jc w:val="both"/>
        <w:rPr>
          <w:rFonts w:ascii="Segoe UI" w:hAnsi="Segoe UI" w:cs="Segoe UI"/>
          <w:color w:val="0D1A26"/>
          <w:sz w:val="21"/>
          <w:szCs w:val="21"/>
        </w:rPr>
      </w:pPr>
      <w:r w:rsidRPr="00F1374B">
        <w:rPr>
          <w:rFonts w:ascii="Segoe UI" w:hAnsi="Segoe UI" w:cs="Segoe UI"/>
          <w:color w:val="0D1A26"/>
          <w:sz w:val="21"/>
          <w:szCs w:val="21"/>
        </w:rPr>
        <w:t>cd /home/admin/datax/plugin/reader &amp;&amp; rm -rf .*</w:t>
      </w:r>
    </w:p>
    <w:p w:rsidR="000A5435" w:rsidRDefault="000A5435" w:rsidP="000A5435">
      <w:pPr>
        <w:pStyle w:val="4"/>
      </w:pPr>
      <w:r>
        <w:t>生成</w:t>
      </w:r>
      <w:r>
        <w:t xml:space="preserve"> mysql </w:t>
      </w:r>
      <w:r>
        <w:t>同步至</w:t>
      </w:r>
      <w:r>
        <w:t xml:space="preserve"> OceanBase </w:t>
      </w:r>
      <w:r>
        <w:t>的配置模板</w:t>
      </w:r>
    </w:p>
    <w:p w:rsidR="000A5435" w:rsidRDefault="000A5435" w:rsidP="000A5435">
      <w:pPr>
        <w:rPr>
          <w:rFonts w:ascii="Consolas" w:eastAsia="宋体" w:hAnsi="Consolas" w:cs="宋体"/>
          <w:color w:val="595959"/>
          <w:kern w:val="0"/>
          <w:sz w:val="20"/>
          <w:szCs w:val="20"/>
        </w:rPr>
      </w:pPr>
      <w:r w:rsidRPr="00277F5C">
        <w:rPr>
          <w:rFonts w:ascii="Consolas" w:eastAsia="宋体" w:hAnsi="Consolas" w:cs="宋体"/>
          <w:color w:val="595959"/>
          <w:kern w:val="0"/>
          <w:sz w:val="20"/>
          <w:szCs w:val="20"/>
        </w:rPr>
        <w:t>[root@localhost datax]#  python bin/datax.py -r mysqlreader -w oceanbasev10writer &gt; mysql2objob.json</w:t>
      </w:r>
    </w:p>
    <w:p w:rsidR="000A5435" w:rsidRDefault="000A5435" w:rsidP="000A5435">
      <w:pPr>
        <w:rPr>
          <w:rFonts w:ascii="Consolas" w:eastAsia="宋体" w:hAnsi="Consolas" w:cs="宋体"/>
          <w:color w:val="595959"/>
          <w:kern w:val="0"/>
          <w:sz w:val="20"/>
          <w:szCs w:val="20"/>
        </w:rPr>
      </w:pPr>
    </w:p>
    <w:p w:rsidR="000A5435" w:rsidRDefault="000A5435" w:rsidP="000A5435">
      <w:pPr>
        <w:rPr>
          <w:rFonts w:ascii="Consolas" w:eastAsia="宋体" w:hAnsi="Consolas" w:cs="宋体"/>
          <w:color w:val="595959"/>
          <w:kern w:val="0"/>
          <w:sz w:val="20"/>
          <w:szCs w:val="20"/>
        </w:rPr>
      </w:pPr>
      <w:r>
        <w:rPr>
          <w:rFonts w:ascii="Consolas" w:eastAsia="宋体" w:hAnsi="Consolas" w:cs="宋体"/>
          <w:color w:val="595959"/>
          <w:kern w:val="0"/>
          <w:sz w:val="20"/>
          <w:szCs w:val="20"/>
        </w:rPr>
        <w:t>4</w:t>
      </w:r>
      <w:r>
        <w:rPr>
          <w:rFonts w:ascii="Consolas" w:eastAsia="宋体" w:hAnsi="Consolas" w:cs="宋体" w:hint="eastAsia"/>
          <w:color w:val="595959"/>
          <w:kern w:val="0"/>
          <w:sz w:val="20"/>
          <w:szCs w:val="20"/>
        </w:rPr>
        <w:t>、修改模板</w:t>
      </w:r>
    </w:p>
    <w:p w:rsidR="000A5435" w:rsidRDefault="000A5435" w:rsidP="000A5435">
      <w:r w:rsidRPr="00277F5C">
        <w:t>[root@localhost datax]# python ./bin/datax.py mysql2objob.json</w:t>
      </w:r>
    </w:p>
    <w:p w:rsidR="000A5435" w:rsidRDefault="000A5435" w:rsidP="000A5435"/>
    <w:p w:rsidR="000A5435" w:rsidRDefault="000A5435" w:rsidP="000A5435">
      <w:pPr>
        <w:pStyle w:val="4"/>
      </w:pPr>
      <w:r>
        <w:rPr>
          <w:rFonts w:hint="eastAsia"/>
        </w:rPr>
        <w:lastRenderedPageBreak/>
        <w:t>模板配置内容如下</w:t>
      </w:r>
    </w:p>
    <w:p w:rsidR="000A5435" w:rsidRDefault="000A5435" w:rsidP="000A5435">
      <w:r>
        <w:object w:dxaOrig="1533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55.7pt" o:ole="">
            <v:imagedata r:id="rId15" o:title=""/>
          </v:shape>
          <o:OLEObject Type="Embed" ProgID="Package" ShapeID="_x0000_i1025" DrawAspect="Icon" ObjectID="_1706952719" r:id="rId16"/>
        </w:object>
      </w:r>
    </w:p>
    <w:p w:rsidR="000A5435" w:rsidRDefault="000A5435" w:rsidP="000A5435">
      <w:r>
        <w:t>[root@localhost datax]# cat mysql2objob.json</w:t>
      </w:r>
    </w:p>
    <w:p w:rsidR="000A5435" w:rsidRDefault="000A5435" w:rsidP="000A5435">
      <w:r>
        <w:t>{</w:t>
      </w:r>
    </w:p>
    <w:p w:rsidR="000A5435" w:rsidRDefault="000A5435" w:rsidP="000A5435">
      <w:r>
        <w:t xml:space="preserve">    "job": {</w:t>
      </w:r>
    </w:p>
    <w:p w:rsidR="000A5435" w:rsidRDefault="000A5435" w:rsidP="000A5435">
      <w:r>
        <w:t xml:space="preserve">        "content": [</w:t>
      </w:r>
    </w:p>
    <w:p w:rsidR="000A5435" w:rsidRDefault="000A5435" w:rsidP="000A5435">
      <w:r>
        <w:t xml:space="preserve">            {</w:t>
      </w:r>
    </w:p>
    <w:p w:rsidR="000A5435" w:rsidRDefault="000A5435" w:rsidP="000A5435">
      <w:r>
        <w:t xml:space="preserve">                "reader": {</w:t>
      </w:r>
    </w:p>
    <w:p w:rsidR="000A5435" w:rsidRDefault="000A5435" w:rsidP="000A5435">
      <w:r>
        <w:t xml:space="preserve">                    "name": "mysqlreader",</w:t>
      </w:r>
    </w:p>
    <w:p w:rsidR="000A5435" w:rsidRDefault="000A5435" w:rsidP="000A5435">
      <w:r>
        <w:t xml:space="preserve">                    "parameter": {</w:t>
      </w:r>
    </w:p>
    <w:p w:rsidR="000A5435" w:rsidRDefault="000A5435" w:rsidP="000A5435">
      <w:r>
        <w:t xml:space="preserve">                        "column": ["id","name"],</w:t>
      </w:r>
    </w:p>
    <w:p w:rsidR="000A5435" w:rsidRDefault="000A5435" w:rsidP="000A5435">
      <w:r>
        <w:t xml:space="preserve">                        "connection": [</w:t>
      </w:r>
    </w:p>
    <w:p w:rsidR="000A5435" w:rsidRDefault="000A5435" w:rsidP="000A5435">
      <w:r>
        <w:t xml:space="preserve">                            {</w:t>
      </w:r>
    </w:p>
    <w:p w:rsidR="000A5435" w:rsidRDefault="000A5435" w:rsidP="000A5435">
      <w:r>
        <w:t xml:space="preserve">                                "jdbcUrl": ["jdbc:mysql://127.0.0.1:3306/test1?useUnicode=true&amp;characterEncoding=utf8"],</w:t>
      </w:r>
    </w:p>
    <w:p w:rsidR="000A5435" w:rsidRDefault="000A5435" w:rsidP="000A5435">
      <w:r>
        <w:t xml:space="preserve">                                "table": ["test"]</w:t>
      </w:r>
    </w:p>
    <w:p w:rsidR="000A5435" w:rsidRDefault="000A5435" w:rsidP="000A5435">
      <w:r>
        <w:t xml:space="preserve">                            }</w:t>
      </w:r>
    </w:p>
    <w:p w:rsidR="000A5435" w:rsidRDefault="000A5435" w:rsidP="000A5435">
      <w:r>
        <w:t xml:space="preserve">                        ],</w:t>
      </w:r>
    </w:p>
    <w:p w:rsidR="000A5435" w:rsidRDefault="000A5435" w:rsidP="000A5435">
      <w:r>
        <w:t xml:space="preserve">                        "password": "test",</w:t>
      </w:r>
    </w:p>
    <w:p w:rsidR="000A5435" w:rsidRDefault="000A5435" w:rsidP="000A5435">
      <w:r>
        <w:t xml:space="preserve">                        "username": "test",</w:t>
      </w:r>
    </w:p>
    <w:p w:rsidR="000A5435" w:rsidRDefault="000A5435" w:rsidP="000A5435">
      <w:r>
        <w:t xml:space="preserve">                        "where": ""</w:t>
      </w:r>
    </w:p>
    <w:p w:rsidR="000A5435" w:rsidRDefault="000A5435" w:rsidP="000A5435">
      <w:r>
        <w:t xml:space="preserve">                    }</w:t>
      </w:r>
    </w:p>
    <w:p w:rsidR="000A5435" w:rsidRDefault="000A5435" w:rsidP="000A5435">
      <w:r>
        <w:t xml:space="preserve">                },</w:t>
      </w:r>
    </w:p>
    <w:p w:rsidR="000A5435" w:rsidRDefault="000A5435" w:rsidP="000A5435">
      <w:r>
        <w:t xml:space="preserve">                "writer": {</w:t>
      </w:r>
    </w:p>
    <w:p w:rsidR="000A5435" w:rsidRDefault="000A5435" w:rsidP="000A5435">
      <w:r>
        <w:t xml:space="preserve">                    "name": "oceanbasev10writer",</w:t>
      </w:r>
    </w:p>
    <w:p w:rsidR="000A5435" w:rsidRDefault="000A5435" w:rsidP="000A5435">
      <w:r>
        <w:t xml:space="preserve">                    "parameter": {</w:t>
      </w:r>
    </w:p>
    <w:p w:rsidR="000A5435" w:rsidRDefault="000A5435" w:rsidP="000A5435">
      <w:r>
        <w:t xml:space="preserve">                        "column": ["id","name"],</w:t>
      </w:r>
    </w:p>
    <w:p w:rsidR="000A5435" w:rsidRDefault="000A5435" w:rsidP="000A5435">
      <w:r>
        <w:tab/>
      </w:r>
      <w:r>
        <w:tab/>
        <w:t>"preSql": [</w:t>
      </w:r>
    </w:p>
    <w:p w:rsidR="000A5435" w:rsidRDefault="000A5435" w:rsidP="000A5435">
      <w:r>
        <w:t xml:space="preserve">                            "truncate table test"</w:t>
      </w:r>
    </w:p>
    <w:p w:rsidR="000A5435" w:rsidRDefault="000A5435" w:rsidP="000A5435">
      <w:r>
        <w:t xml:space="preserve">                        ],</w:t>
      </w:r>
    </w:p>
    <w:p w:rsidR="000A5435" w:rsidRDefault="000A5435" w:rsidP="000A5435">
      <w:r>
        <w:t xml:space="preserve">                        "connection": [</w:t>
      </w:r>
    </w:p>
    <w:p w:rsidR="000A5435" w:rsidRDefault="000A5435" w:rsidP="000A5435">
      <w:r>
        <w:t xml:space="preserve">                            {</w:t>
      </w:r>
    </w:p>
    <w:p w:rsidR="000A5435" w:rsidRDefault="000A5435" w:rsidP="000A5435">
      <w:r>
        <w:t xml:space="preserve">                                "jdbcUrl": "||_dsc_ob10_dsc_||</w:t>
      </w:r>
      <w:r w:rsidRPr="00197C7D">
        <w:rPr>
          <w:highlight w:val="yellow"/>
        </w:rPr>
        <w:t>obcls01:mysql_t1||_dsc_ob10_dsc_||jdbc:oceanbase://</w:t>
      </w:r>
      <w:r>
        <w:rPr>
          <w:highlight w:val="yellow"/>
        </w:rPr>
        <w:t>xxx.xx</w:t>
      </w:r>
      <w:r w:rsidRPr="00197C7D">
        <w:rPr>
          <w:highlight w:val="yellow"/>
        </w:rPr>
        <w:t>.153.211:2883/test",</w:t>
      </w:r>
      <w:r>
        <w:t xml:space="preserve">   </w:t>
      </w:r>
      <w:r>
        <w:rPr>
          <w:rFonts w:hint="eastAsia"/>
          <w:highlight w:val="yellow"/>
        </w:rPr>
        <w:t>集群名：组合名</w:t>
      </w:r>
    </w:p>
    <w:p w:rsidR="000A5435" w:rsidRDefault="000A5435" w:rsidP="000A5435">
      <w:r>
        <w:t xml:space="preserve">                                "table": ["test"]</w:t>
      </w:r>
    </w:p>
    <w:p w:rsidR="000A5435" w:rsidRDefault="000A5435" w:rsidP="000A5435">
      <w:r>
        <w:t xml:space="preserve">                            }</w:t>
      </w:r>
    </w:p>
    <w:p w:rsidR="000A5435" w:rsidRDefault="000A5435" w:rsidP="000A5435">
      <w:r>
        <w:t xml:space="preserve">                        ],</w:t>
      </w:r>
    </w:p>
    <w:p w:rsidR="000A5435" w:rsidRDefault="000A5435" w:rsidP="000A5435">
      <w:r>
        <w:t xml:space="preserve">                        "obWriteMode": "insert",</w:t>
      </w:r>
    </w:p>
    <w:p w:rsidR="000A5435" w:rsidRDefault="000A5435" w:rsidP="000A5435">
      <w:r>
        <w:lastRenderedPageBreak/>
        <w:t xml:space="preserve">                        "password": "test",</w:t>
      </w:r>
    </w:p>
    <w:p w:rsidR="000A5435" w:rsidRDefault="000A5435" w:rsidP="000A5435">
      <w:r>
        <w:t xml:space="preserve">                        "username": "test"</w:t>
      </w:r>
    </w:p>
    <w:p w:rsidR="000A5435" w:rsidRDefault="000A5435" w:rsidP="000A5435">
      <w:r>
        <w:t xml:space="preserve">                    }</w:t>
      </w:r>
    </w:p>
    <w:p w:rsidR="000A5435" w:rsidRDefault="000A5435" w:rsidP="000A5435">
      <w:r>
        <w:t xml:space="preserve">                }</w:t>
      </w:r>
    </w:p>
    <w:p w:rsidR="000A5435" w:rsidRDefault="000A5435" w:rsidP="000A5435">
      <w:r>
        <w:t xml:space="preserve">            }</w:t>
      </w:r>
    </w:p>
    <w:p w:rsidR="000A5435" w:rsidRDefault="000A5435" w:rsidP="000A5435">
      <w:r>
        <w:t xml:space="preserve">        ],</w:t>
      </w:r>
    </w:p>
    <w:p w:rsidR="000A5435" w:rsidRDefault="000A5435" w:rsidP="000A5435">
      <w:r>
        <w:t xml:space="preserve">        "setting": {</w:t>
      </w:r>
    </w:p>
    <w:p w:rsidR="000A5435" w:rsidRDefault="000A5435" w:rsidP="000A5435">
      <w:r>
        <w:t xml:space="preserve">            "speed": {</w:t>
      </w:r>
    </w:p>
    <w:p w:rsidR="000A5435" w:rsidRDefault="000A5435" w:rsidP="000A5435">
      <w:r>
        <w:t xml:space="preserve">                "channel": 4</w:t>
      </w:r>
    </w:p>
    <w:p w:rsidR="000A5435" w:rsidRDefault="000A5435" w:rsidP="000A5435">
      <w:r>
        <w:t xml:space="preserve">            }</w:t>
      </w:r>
    </w:p>
    <w:p w:rsidR="000A5435" w:rsidRDefault="000A5435" w:rsidP="000A5435">
      <w:r>
        <w:t xml:space="preserve">        }</w:t>
      </w:r>
    </w:p>
    <w:p w:rsidR="000A5435" w:rsidRDefault="000A5435" w:rsidP="000A5435">
      <w:r>
        <w:t xml:space="preserve">    }</w:t>
      </w:r>
    </w:p>
    <w:p w:rsidR="000A5435" w:rsidRDefault="000A5435" w:rsidP="000A5435">
      <w:r>
        <w:t>}</w:t>
      </w:r>
    </w:p>
    <w:p w:rsidR="000A5435" w:rsidRDefault="000A5435" w:rsidP="000A5435"/>
    <w:p w:rsidR="000A5435" w:rsidRDefault="000A5435" w:rsidP="000A5435">
      <w:pPr>
        <w:pStyle w:val="4"/>
      </w:pPr>
      <w:r>
        <w:rPr>
          <w:rFonts w:hint="eastAsia"/>
        </w:rPr>
        <w:t>执行同步</w:t>
      </w:r>
    </w:p>
    <w:p w:rsidR="000A5435" w:rsidRDefault="000A5435" w:rsidP="000A5435">
      <w:r w:rsidRPr="00277F5C">
        <w:t>[root@localhost datax]# python ./bin/datax.py mysql2objob.json</w:t>
      </w:r>
    </w:p>
    <w:p w:rsidR="000A5435" w:rsidRPr="00C14B40" w:rsidRDefault="000A5435" w:rsidP="000A5435">
      <w:r>
        <w:rPr>
          <w:noProof/>
        </w:rPr>
        <w:drawing>
          <wp:inline distT="0" distB="0" distL="0" distR="0" wp14:anchorId="204A8885" wp14:editId="66641900">
            <wp:extent cx="5274310" cy="1449070"/>
            <wp:effectExtent l="0" t="0" r="254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435" w:rsidRDefault="000A5435" w:rsidP="000A5435">
      <w:pPr>
        <w:pStyle w:val="4"/>
      </w:pPr>
      <w:r>
        <w:rPr>
          <w:rFonts w:hint="eastAsia"/>
        </w:rPr>
        <w:t>同步日志</w:t>
      </w:r>
    </w:p>
    <w:p w:rsidR="000A5435" w:rsidRPr="005C380B" w:rsidRDefault="000A5435" w:rsidP="000A5435">
      <w:r>
        <w:object w:dxaOrig="1533" w:dyaOrig="1111">
          <v:shape id="_x0000_i1026" type="#_x0000_t75" style="width:76.75pt;height:55.7pt" o:ole="">
            <v:imagedata r:id="rId18" o:title=""/>
          </v:shape>
          <o:OLEObject Type="Embed" ProgID="Package" ShapeID="_x0000_i1026" DrawAspect="Icon" ObjectID="_1706952720" r:id="rId19"/>
        </w:object>
      </w:r>
    </w:p>
    <w:p w:rsidR="000A5435" w:rsidRDefault="000A5435" w:rsidP="000A5435">
      <w:pPr>
        <w:pStyle w:val="4"/>
      </w:pPr>
      <w:r>
        <w:rPr>
          <w:rFonts w:hint="eastAsia"/>
        </w:rPr>
        <w:t>同步结果查看</w:t>
      </w:r>
    </w:p>
    <w:p w:rsidR="000A5435" w:rsidRDefault="000A5435" w:rsidP="000A5435">
      <w:r w:rsidRPr="00A27A89">
        <w:t xml:space="preserve">[admin@localhost ~]$ obclient -h </w:t>
      </w:r>
      <w:r>
        <w:t>xxx.xx</w:t>
      </w:r>
      <w:r w:rsidRPr="00A27A89">
        <w:t xml:space="preserve">.153.211 -utest@mysql_t1#obcls01 -P2883 -p -c </w:t>
      </w:r>
      <w:r>
        <w:t>–</w:t>
      </w:r>
      <w:r w:rsidRPr="00A27A89">
        <w:t>A</w:t>
      </w:r>
    </w:p>
    <w:p w:rsidR="000A5435" w:rsidRPr="00A27A89" w:rsidRDefault="000A5435" w:rsidP="000A5435">
      <w:r>
        <w:rPr>
          <w:noProof/>
        </w:rPr>
        <w:lastRenderedPageBreak/>
        <w:drawing>
          <wp:inline distT="0" distB="0" distL="0" distR="0" wp14:anchorId="2920082B" wp14:editId="4CE61411">
            <wp:extent cx="5274310" cy="1807845"/>
            <wp:effectExtent l="0" t="0" r="2540" b="190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E3C" w:rsidRDefault="00292474">
      <w:bookmarkStart w:id="0" w:name="_GoBack"/>
      <w:bookmarkEnd w:id="0"/>
    </w:p>
    <w:sectPr w:rsidR="001C6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474" w:rsidRDefault="00292474" w:rsidP="000A5435">
      <w:r>
        <w:separator/>
      </w:r>
    </w:p>
  </w:endnote>
  <w:endnote w:type="continuationSeparator" w:id="0">
    <w:p w:rsidR="00292474" w:rsidRDefault="00292474" w:rsidP="000A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474" w:rsidRDefault="00292474" w:rsidP="000A5435">
      <w:r>
        <w:separator/>
      </w:r>
    </w:p>
  </w:footnote>
  <w:footnote w:type="continuationSeparator" w:id="0">
    <w:p w:rsidR="00292474" w:rsidRDefault="00292474" w:rsidP="000A5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409F6"/>
    <w:multiLevelType w:val="multilevel"/>
    <w:tmpl w:val="E3A01CEA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75"/>
    <w:rsid w:val="00031F2B"/>
    <w:rsid w:val="000A5435"/>
    <w:rsid w:val="00180975"/>
    <w:rsid w:val="00292474"/>
    <w:rsid w:val="0076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1920E5-FC58-4B1D-81C1-4AA32749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435"/>
    <w:pPr>
      <w:widowControl w:val="0"/>
      <w:jc w:val="both"/>
    </w:pPr>
  </w:style>
  <w:style w:type="paragraph" w:styleId="1">
    <w:name w:val="heading 1"/>
    <w:aliases w:val="章节,第一层,h1,Head1,Heading apps,BMS Heading 1,H1,PIM 1,Heading 0,heading 1,1st level,Section Head,l1,Heading 11,level 1,Level 1 Head,Head 1 (Chapter heading),Head 1,Head 11,Head 12,Head 111,Head 13,Head 112,Head 14,Head 113,Head 15,Head 114,Head 16,1"/>
    <w:basedOn w:val="a"/>
    <w:next w:val="a"/>
    <w:link w:val="10"/>
    <w:qFormat/>
    <w:rsid w:val="000A5435"/>
    <w:pPr>
      <w:keepNext/>
      <w:keepLines/>
      <w:pageBreakBefore/>
      <w:numPr>
        <w:numId w:val="1"/>
      </w:numPr>
      <w:tabs>
        <w:tab w:val="left" w:pos="336"/>
      </w:tabs>
      <w:spacing w:before="340" w:after="330" w:line="576" w:lineRule="auto"/>
      <w:jc w:val="left"/>
      <w:outlineLvl w:val="0"/>
    </w:pPr>
    <w:rPr>
      <w:rFonts w:ascii="Times New Roman" w:eastAsia="黑体" w:hAnsi="Times New Roman" w:cs="Times New Roman"/>
      <w:b/>
      <w:kern w:val="44"/>
      <w:sz w:val="44"/>
      <w:szCs w:val="20"/>
    </w:rPr>
  </w:style>
  <w:style w:type="paragraph" w:styleId="2">
    <w:name w:val="heading 2"/>
    <w:aliases w:val="h2,Level 2 Topic Heading,l2,L2,H2,第一章 标题 2,Heading 2 Hidden,Heading 2 CCBS,heading 2,heading 2+ Indent: Left 0.25 in,第一层条,第二层,论文标题 1,ICSS章标记,sect 1.2,HD2,2,Header 2,DO NOT USE_h2,chn,Chapter Number/Appendix Letter,ACERHead 2,Underrubrik1,prop2,Titr"/>
    <w:basedOn w:val="a"/>
    <w:next w:val="a"/>
    <w:link w:val="21"/>
    <w:qFormat/>
    <w:rsid w:val="000A5435"/>
    <w:pPr>
      <w:keepNext/>
      <w:keepLines/>
      <w:numPr>
        <w:ilvl w:val="1"/>
        <w:numId w:val="1"/>
      </w:numPr>
      <w:tabs>
        <w:tab w:val="left" w:pos="567"/>
      </w:tabs>
      <w:spacing w:before="260" w:after="260" w:line="412" w:lineRule="auto"/>
      <w:outlineLvl w:val="1"/>
    </w:pPr>
    <w:rPr>
      <w:rFonts w:ascii="Arial" w:eastAsia="黑体" w:hAnsi="Arial" w:cs="Times New Roman"/>
      <w:b/>
      <w:sz w:val="36"/>
      <w:szCs w:val="20"/>
    </w:rPr>
  </w:style>
  <w:style w:type="paragraph" w:styleId="3">
    <w:name w:val="heading 3"/>
    <w:aliases w:val="h3,H3,Level 3 Topic Heading,3,3rd level,sect1.2.3,第二层条,第三层,1.1.1 标题 3,l3,CT,h4,Heading 3 - old,Level 3 Head,level_3,PIM 3,prop3,3heading,heading 3,Heading 31,1.1.1 Heading 3,sl3,Heading 3under,- Maj Side,BOD 0,Fab-3,Heading 3 hidden,2h,h31,h32,(Alt"/>
    <w:basedOn w:val="a"/>
    <w:next w:val="a"/>
    <w:link w:val="31"/>
    <w:qFormat/>
    <w:rsid w:val="000A5435"/>
    <w:pPr>
      <w:keepNext/>
      <w:keepLines/>
      <w:numPr>
        <w:ilvl w:val="2"/>
        <w:numId w:val="1"/>
      </w:numPr>
      <w:tabs>
        <w:tab w:val="left" w:pos="709"/>
      </w:tabs>
      <w:spacing w:before="260" w:after="260" w:line="412" w:lineRule="auto"/>
      <w:outlineLvl w:val="2"/>
    </w:pPr>
    <w:rPr>
      <w:rFonts w:ascii="Times New Roman" w:eastAsia="宋体" w:hAnsi="Times New Roman" w:cs="Times New Roman"/>
      <w:b/>
      <w:sz w:val="32"/>
      <w:szCs w:val="20"/>
    </w:rPr>
  </w:style>
  <w:style w:type="paragraph" w:styleId="4">
    <w:name w:val="heading 4"/>
    <w:aliases w:val="H4,PIM 4,4,4heading,bullet,bl,bb,H41,H42,H43,H44,H45,H46,H47,H48,H49,H410,H411,H421,H431,H441,H451,H461,H471,H481,H491,H4101,H412,H422,H432,H442,H452,H462,H472,H482,H492,H4102,H4111,H4211,H4311,H4411,H4511,H4611,H4711,H4811,H4911,H41011,rh1,标题 4-书"/>
    <w:basedOn w:val="a"/>
    <w:next w:val="a"/>
    <w:link w:val="40"/>
    <w:qFormat/>
    <w:rsid w:val="000A5435"/>
    <w:pPr>
      <w:keepNext/>
      <w:keepLines/>
      <w:numPr>
        <w:ilvl w:val="3"/>
        <w:numId w:val="1"/>
      </w:numPr>
      <w:tabs>
        <w:tab w:val="left" w:pos="425"/>
        <w:tab w:val="left" w:pos="851"/>
      </w:tabs>
      <w:spacing w:before="280" w:after="290" w:line="376" w:lineRule="auto"/>
      <w:outlineLvl w:val="3"/>
    </w:pPr>
    <w:rPr>
      <w:rFonts w:ascii="Garamond" w:eastAsia="宋体" w:hAnsi="Garamond" w:cs="Times New Roman"/>
      <w:b/>
      <w:sz w:val="30"/>
      <w:szCs w:val="20"/>
    </w:rPr>
  </w:style>
  <w:style w:type="paragraph" w:styleId="5">
    <w:name w:val="heading 5"/>
    <w:aliases w:val="H5,Level 3 - i,PIM 5,Titre5,Block Label,1.1.1,口,h5,Second Subheading,5,l4,ds,dd,第四层条,dash1,ds1,dd1,dash2,ds2,dd2,dash3,ds3,dd3,dash4,ds4,dd4,dash5,ds5,dd5,dash6,ds6,dd6,dash7,ds7,dd7,dash8,ds8,dd8,dash9,ds9,dd9,dash10,ds10,dd10,dash,dash11,h51,正文五级"/>
    <w:basedOn w:val="a"/>
    <w:next w:val="a"/>
    <w:link w:val="50"/>
    <w:qFormat/>
    <w:rsid w:val="000A5435"/>
    <w:pPr>
      <w:keepNext/>
      <w:keepLines/>
      <w:numPr>
        <w:ilvl w:val="4"/>
        <w:numId w:val="1"/>
      </w:numPr>
      <w:tabs>
        <w:tab w:val="left" w:pos="992"/>
        <w:tab w:val="left" w:pos="1077"/>
      </w:tabs>
      <w:spacing w:before="280" w:after="290" w:line="376" w:lineRule="auto"/>
      <w:outlineLvl w:val="4"/>
    </w:pPr>
    <w:rPr>
      <w:rFonts w:ascii="Times New Roman" w:eastAsia="宋体" w:hAnsi="Times New Roman" w:cs="Times New Roman"/>
      <w:b/>
      <w:sz w:val="28"/>
      <w:szCs w:val="24"/>
    </w:rPr>
  </w:style>
  <w:style w:type="paragraph" w:styleId="6">
    <w:name w:val="heading 6"/>
    <w:aliases w:val="PIM 6,H6,BOD 4,标题6,图说,h6,Third Subheading,L6,Bullet (Single Lines),CSS节内4级标记,Legal Level 1.,Bullet list,正文六级标题,标题 6(ALT+6),第五层条,ToolsHeading 6,sub-dash,sd,cnp,Caption number (page-wide),ITT t6,PA Appendix,sub-dash1,sd1,51,sub-dash2,sd2,52,sub-dash3"/>
    <w:basedOn w:val="a"/>
    <w:next w:val="a"/>
    <w:link w:val="60"/>
    <w:qFormat/>
    <w:rsid w:val="000A5435"/>
    <w:pPr>
      <w:keepNext/>
      <w:keepLines/>
      <w:numPr>
        <w:ilvl w:val="5"/>
        <w:numId w:val="1"/>
      </w:numPr>
      <w:tabs>
        <w:tab w:val="left" w:pos="1134"/>
        <w:tab w:val="left" w:pos="1283"/>
      </w:tabs>
      <w:spacing w:before="240" w:after="64" w:line="319" w:lineRule="auto"/>
      <w:outlineLvl w:val="5"/>
    </w:pPr>
    <w:rPr>
      <w:rFonts w:ascii="Arial" w:eastAsia="黑体" w:hAnsi="Arial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54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5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5435"/>
    <w:rPr>
      <w:sz w:val="18"/>
      <w:szCs w:val="18"/>
    </w:rPr>
  </w:style>
  <w:style w:type="character" w:customStyle="1" w:styleId="10">
    <w:name w:val="标题 1 字符"/>
    <w:basedOn w:val="a0"/>
    <w:link w:val="1"/>
    <w:rsid w:val="000A5435"/>
    <w:rPr>
      <w:rFonts w:ascii="Times New Roman" w:eastAsia="黑体" w:hAnsi="Times New Roman" w:cs="Times New Roman"/>
      <w:b/>
      <w:kern w:val="44"/>
      <w:sz w:val="44"/>
      <w:szCs w:val="20"/>
    </w:rPr>
  </w:style>
  <w:style w:type="character" w:customStyle="1" w:styleId="20">
    <w:name w:val="标题 2 字符"/>
    <w:basedOn w:val="a0"/>
    <w:uiPriority w:val="9"/>
    <w:semiHidden/>
    <w:rsid w:val="000A543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0A5435"/>
    <w:rPr>
      <w:b/>
      <w:bCs/>
      <w:sz w:val="32"/>
      <w:szCs w:val="32"/>
    </w:rPr>
  </w:style>
  <w:style w:type="character" w:customStyle="1" w:styleId="40">
    <w:name w:val="标题 4 字符"/>
    <w:aliases w:val="H4 字符1,PIM 4 字符1,4 字符1,4heading 字符1,bullet 字符1,bl 字符1,bb 字符1,H41 字符1,H42 字符1,H43 字符1,H44 字符1,H45 字符1,H46 字符1,H47 字符1,H48 字符1,H49 字符1,H410 字符1,H411 字符1,H421 字符1,H431 字符1,H441 字符1,H451 字符1,H461 字符1,H471 字符1,H481 字符1,H491 字符1,H4101 字符1,H412 字符1"/>
    <w:basedOn w:val="a0"/>
    <w:link w:val="4"/>
    <w:rsid w:val="000A5435"/>
    <w:rPr>
      <w:rFonts w:ascii="Garamond" w:eastAsia="宋体" w:hAnsi="Garamond" w:cs="Times New Roman"/>
      <w:b/>
      <w:sz w:val="30"/>
      <w:szCs w:val="20"/>
    </w:rPr>
  </w:style>
  <w:style w:type="character" w:customStyle="1" w:styleId="50">
    <w:name w:val="标题 5 字符"/>
    <w:basedOn w:val="a0"/>
    <w:link w:val="5"/>
    <w:rsid w:val="000A5435"/>
    <w:rPr>
      <w:rFonts w:ascii="Times New Roman" w:eastAsia="宋体" w:hAnsi="Times New Roman" w:cs="Times New Roman"/>
      <w:b/>
      <w:sz w:val="28"/>
      <w:szCs w:val="24"/>
    </w:rPr>
  </w:style>
  <w:style w:type="character" w:customStyle="1" w:styleId="60">
    <w:name w:val="标题 6 字符"/>
    <w:basedOn w:val="a0"/>
    <w:link w:val="6"/>
    <w:rsid w:val="000A5435"/>
    <w:rPr>
      <w:rFonts w:ascii="Arial" w:eastAsia="黑体" w:hAnsi="Arial" w:cs="Times New Roman"/>
      <w:sz w:val="24"/>
      <w:szCs w:val="21"/>
    </w:rPr>
  </w:style>
  <w:style w:type="character" w:customStyle="1" w:styleId="21">
    <w:name w:val="标题 2 字符1"/>
    <w:aliases w:val="h2 字符,Level 2 Topic Heading 字符,l2 字符,L2 字符,H2 字符,第一章 标题 2 字符,Heading 2 Hidden 字符,Heading 2 CCBS 字符,heading 2 字符,heading 2+ Indent: Left 0.25 in 字符,第一层条 字符,第二层 字符,论文标题 1 字符,ICSS章标记 字符,sect 1.2 字符,HD2 字符,2 字符,Header 2 字符,DO NOT USE_h2 字符,chn 字符"/>
    <w:link w:val="2"/>
    <w:qFormat/>
    <w:rsid w:val="000A5435"/>
    <w:rPr>
      <w:rFonts w:ascii="Arial" w:eastAsia="黑体" w:hAnsi="Arial" w:cs="Times New Roman"/>
      <w:b/>
      <w:sz w:val="36"/>
      <w:szCs w:val="20"/>
    </w:rPr>
  </w:style>
  <w:style w:type="character" w:customStyle="1" w:styleId="31">
    <w:name w:val="标题 3 字符1"/>
    <w:aliases w:val="h3 字符,H3 字符,Level 3 Topic Heading 字符,3 字符,3rd level 字符,sect1.2.3 字符,第二层条 字符,第三层 字符,1.1.1 标题 3 字符,l3 字符,CT 字符,h4 字符,Heading 3 - old 字符,Level 3 Head 字符,level_3 字符,PIM 3 字符,prop3 字符,3heading 字符,heading 3 字符,Heading 31 字符,1.1.1 Heading 3 字符,sl3 字符"/>
    <w:link w:val="3"/>
    <w:qFormat/>
    <w:rsid w:val="000A5435"/>
    <w:rPr>
      <w:rFonts w:ascii="Times New Roman" w:eastAsia="宋体" w:hAnsi="Times New Roman" w:cs="Times New Roman"/>
      <w:b/>
      <w:sz w:val="32"/>
      <w:szCs w:val="20"/>
    </w:rPr>
  </w:style>
  <w:style w:type="character" w:styleId="a7">
    <w:name w:val="Hyperlink"/>
    <w:basedOn w:val="a0"/>
    <w:uiPriority w:val="99"/>
    <w:unhideWhenUsed/>
    <w:rsid w:val="000A5435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0A54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0A5435"/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qFormat/>
    <w:rsid w:val="000A54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4.png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datax-opensource.oss-cn-hangzhou.aliyuncs.com/datax.tar.gz%E4%B8%8B%E8%BD%BDData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996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卢清祥</dc:creator>
  <cp:keywords/>
  <dc:description/>
  <cp:lastModifiedBy>卢清祥</cp:lastModifiedBy>
  <cp:revision>2</cp:revision>
  <dcterms:created xsi:type="dcterms:W3CDTF">2022-02-21T04:45:00Z</dcterms:created>
  <dcterms:modified xsi:type="dcterms:W3CDTF">2022-02-21T04:45:00Z</dcterms:modified>
</cp:coreProperties>
</file>